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426" w:type="dxa"/>
        <w:tblCellMar>
          <w:left w:w="85" w:type="dxa"/>
          <w:right w:w="85" w:type="dxa"/>
        </w:tblCellMar>
        <w:tblLook w:val="0000" w:firstRow="0" w:lastRow="0" w:firstColumn="0" w:lastColumn="0" w:noHBand="0" w:noVBand="0"/>
      </w:tblPr>
      <w:tblGrid>
        <w:gridCol w:w="4676"/>
        <w:gridCol w:w="5105"/>
      </w:tblGrid>
      <w:tr w:rsidR="00B23F15" w:rsidTr="009614D9">
        <w:trPr>
          <w:cantSplit/>
          <w:trHeight w:val="735"/>
        </w:trPr>
        <w:tc>
          <w:tcPr>
            <w:tcW w:w="4676" w:type="dxa"/>
            <w:shd w:val="clear" w:color="auto" w:fill="auto"/>
          </w:tcPr>
          <w:p w:rsidR="00B23F15" w:rsidRPr="009C4357" w:rsidRDefault="00B23F15" w:rsidP="009614D9">
            <w:pPr>
              <w:ind w:left="155" w:right="-85" w:hanging="155"/>
              <w:jc w:val="center"/>
              <w:rPr>
                <w:rFonts w:ascii="Times New Roman" w:hAnsi="Times New Roman" w:cs="Times New Roman"/>
                <w:bCs/>
                <w:sz w:val="26"/>
                <w:szCs w:val="26"/>
              </w:rPr>
            </w:pPr>
            <w:r w:rsidRPr="009C4357">
              <w:rPr>
                <w:rFonts w:ascii="Times New Roman" w:hAnsi="Times New Roman" w:cs="Times New Roman"/>
                <w:bCs/>
                <w:sz w:val="26"/>
                <w:szCs w:val="26"/>
              </w:rPr>
              <w:t>BỘ THÔNG TIN TRUYỀN THÔNG</w:t>
            </w:r>
          </w:p>
          <w:p w:rsidR="00B23F15" w:rsidRPr="009C4357" w:rsidRDefault="00B23F15" w:rsidP="009614D9">
            <w:pPr>
              <w:jc w:val="center"/>
              <w:rPr>
                <w:rFonts w:ascii="Times New Roman" w:hAnsi="Times New Roman" w:cs="Times New Roman"/>
                <w:b/>
                <w:bCs/>
              </w:rPr>
            </w:pPr>
            <w:r w:rsidRPr="009C4357">
              <w:rPr>
                <w:rFonts w:ascii="Times New Roman" w:hAnsi="Times New Roman" w:cs="Times New Roman"/>
                <w:b/>
                <w:bCs/>
              </w:rPr>
              <w:t>CỤC AN TOÀN THÔNG TIN</w:t>
            </w:r>
          </w:p>
          <w:p w:rsidR="00B23F15" w:rsidRDefault="00B23F15" w:rsidP="009614D9">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114300" distR="114300" simplePos="0" relativeHeight="251661312" behindDoc="0" locked="0" layoutInCell="1" allowOverlap="1" wp14:anchorId="1D137E79" wp14:editId="0FE7AD1E">
                      <wp:simplePos x="0" y="0"/>
                      <wp:positionH relativeFrom="column">
                        <wp:posOffset>927100</wp:posOffset>
                      </wp:positionH>
                      <wp:positionV relativeFrom="paragraph">
                        <wp:posOffset>20955</wp:posOffset>
                      </wp:positionV>
                      <wp:extent cx="990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E35CC6"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3pt,1.65pt" to="15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" strokecolor="black [3200]" strokeweight=".5pt">
                      <v:stroke joinstyle="miter"/>
                    </v:line>
                  </w:pict>
                </mc:Fallback>
              </mc:AlternateContent>
            </w:r>
            <w:r>
              <w:rPr>
                <w:rFonts w:ascii="Times New Roman" w:hAnsi="Times New Roman" w:cs="Times New Roman"/>
                <w:b/>
                <w:bCs/>
                <w:noProof/>
                <w:sz w:val="24"/>
                <w:szCs w:val="24"/>
                <w:lang w:eastAsia="en-US"/>
              </w:rPr>
              <mc:AlternateContent>
                <mc:Choice Requires="wps">
                  <w:drawing>
                    <wp:anchor distT="0" distB="0" distL="114935" distR="114935" simplePos="0" relativeHeight="251659264" behindDoc="0" locked="0" layoutInCell="1" allowOverlap="1" wp14:anchorId="45E9247A" wp14:editId="1C29283A">
                      <wp:simplePos x="0" y="0"/>
                      <wp:positionH relativeFrom="column">
                        <wp:posOffset>804545</wp:posOffset>
                      </wp:positionH>
                      <wp:positionV relativeFrom="paragraph">
                        <wp:posOffset>36195</wp:posOffset>
                      </wp:positionV>
                      <wp:extent cx="1124585" cy="6985"/>
                      <wp:effectExtent l="0" t="0" r="0" b="0"/>
                      <wp:wrapNone/>
                      <wp:docPr id="1" name="AutoShape 3"/>
                      <wp:cNvGraphicFramePr/>
                      <a:graphic xmlns:a="http://schemas.openxmlformats.org/drawingml/2006/main">
                        <a:graphicData uri="http://schemas.microsoft.com/office/word/2010/wordprocessingShape">
                          <wps:wsp>
                            <wps:cNvSpPr/>
                            <wps:spPr>
                              <a:xfrm>
                                <a:off x="0" y="0"/>
                                <a:ext cx="1123920" cy="6480"/>
                              </a:xfrm>
                              <a:custGeom>
                                <a:avLst/>
                                <a:gdLst/>
                                <a:ahLst/>
                                <a:cxnLst/>
                                <a:rect l="l" t="t" r="r" b="b"/>
                                <a:pathLst>
                                  <a:path w="21600" h="21600">
                                    <a:moveTo>
                                      <a:pt x="0" y="0"/>
                                    </a:moveTo>
                                    <a:lnTo>
                                      <a:pt x="21600" y="21600"/>
                                    </a:lnTo>
                                  </a:path>
                                </a:pathLst>
                              </a:custGeom>
                              <a:noFill/>
                              <a:ln w="9360">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EB86607" id="AutoShape 3" o:spid="_x0000_s1026" style="position:absolute;margin-left:63.35pt;margin-top:2.85pt;width:88.55pt;height:.55pt;z-index:251659264;visibility:visible;mso-wrap-style:square;mso-wrap-distance-left:9.05pt;mso-wrap-distance-top:0;mso-wrap-distance-right:9.05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" path="m,l21600,21600e" filled="f" stroked="f" strokeweight=".26mm">
                      <v:path arrowok="t"/>
                    </v:shape>
                  </w:pict>
                </mc:Fallback>
              </mc:AlternateContent>
            </w:r>
          </w:p>
        </w:tc>
        <w:tc>
          <w:tcPr>
            <w:tcW w:w="5104" w:type="dxa"/>
            <w:shd w:val="clear" w:color="auto" w:fill="auto"/>
          </w:tcPr>
          <w:p w:rsidR="00B23F15" w:rsidRDefault="00B23F15" w:rsidP="009614D9">
            <w:pPr>
              <w:jc w:val="center"/>
              <w:rPr>
                <w:rFonts w:ascii="Times New Roman" w:hAnsi="Times New Roman" w:cs="Times New Roman"/>
                <w:b/>
                <w:bCs/>
                <w:w w:val="94"/>
                <w:sz w:val="24"/>
                <w:szCs w:val="24"/>
                <w:lang w:val="vi-VN"/>
              </w:rPr>
            </w:pPr>
            <w:r>
              <w:rPr>
                <w:rFonts w:ascii="Times New Roman" w:hAnsi="Times New Roman" w:cs="Times New Roman"/>
                <w:b/>
                <w:bCs/>
                <w:w w:val="94"/>
                <w:sz w:val="24"/>
                <w:szCs w:val="24"/>
                <w:lang w:val="vi-VN"/>
              </w:rPr>
              <w:t>CỘNG HÒA XÃ HỘI CHỦ NGHĨA VIỆT NAM</w:t>
            </w:r>
          </w:p>
          <w:p w:rsidR="00B23F15" w:rsidRDefault="00B23F15" w:rsidP="009614D9">
            <w:pPr>
              <w:jc w:val="center"/>
              <w:rPr>
                <w:rFonts w:ascii="Times New Roman" w:hAnsi="Times New Roman" w:cs="Times New Roman"/>
                <w:b/>
                <w:bCs/>
                <w:sz w:val="26"/>
                <w:szCs w:val="26"/>
                <w:lang w:val="vi-VN"/>
              </w:rPr>
            </w:pPr>
            <w:r>
              <w:rPr>
                <w:rFonts w:ascii="Times New Roman" w:hAnsi="Times New Roman" w:cs="Times New Roman"/>
                <w:b/>
                <w:bCs/>
                <w:noProof/>
                <w:sz w:val="24"/>
                <w:szCs w:val="24"/>
                <w:lang w:eastAsia="en-US"/>
              </w:rPr>
              <mc:AlternateContent>
                <mc:Choice Requires="wps">
                  <w:drawing>
                    <wp:anchor distT="0" distB="0" distL="114300" distR="114300" simplePos="0" relativeHeight="251662336" behindDoc="0" locked="0" layoutInCell="1" allowOverlap="1" wp14:anchorId="71F8EC9E" wp14:editId="759A6866">
                      <wp:simplePos x="0" y="0"/>
                      <wp:positionH relativeFrom="column">
                        <wp:posOffset>558165</wp:posOffset>
                      </wp:positionH>
                      <wp:positionV relativeFrom="paragraph">
                        <wp:posOffset>190500</wp:posOffset>
                      </wp:positionV>
                      <wp:extent cx="19812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0808AB"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95pt,15pt" to="199.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" strokecolor="black [3200]" strokeweight=".5pt">
                      <v:stroke joinstyle="miter"/>
                    </v:line>
                  </w:pict>
                </mc:Fallback>
              </mc:AlternateContent>
            </w:r>
            <w:r>
              <w:rPr>
                <w:rFonts w:ascii="Times New Roman" w:hAnsi="Times New Roman" w:cs="Times New Roman"/>
                <w:b/>
                <w:bCs/>
                <w:sz w:val="26"/>
                <w:szCs w:val="26"/>
                <w:lang w:val="vi-VN"/>
              </w:rPr>
              <w:t>Độc lập - Tự do - Hạnh phúc</w:t>
            </w:r>
          </w:p>
          <w:p w:rsidR="00B23F15" w:rsidRDefault="00B23F15" w:rsidP="009614D9">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114935" distR="114935" simplePos="0" relativeHeight="251660288" behindDoc="0" locked="0" layoutInCell="1" allowOverlap="1" wp14:anchorId="3FA40CC3" wp14:editId="138A6A7C">
                      <wp:simplePos x="0" y="0"/>
                      <wp:positionH relativeFrom="column">
                        <wp:posOffset>1082675</wp:posOffset>
                      </wp:positionH>
                      <wp:positionV relativeFrom="paragraph">
                        <wp:posOffset>49530</wp:posOffset>
                      </wp:positionV>
                      <wp:extent cx="1124585" cy="6985"/>
                      <wp:effectExtent l="0" t="0" r="0" b="0"/>
                      <wp:wrapNone/>
                      <wp:docPr id="2" name="AutoShape 3"/>
                      <wp:cNvGraphicFramePr/>
                      <a:graphic xmlns:a="http://schemas.openxmlformats.org/drawingml/2006/main">
                        <a:graphicData uri="http://schemas.microsoft.com/office/word/2010/wordprocessingShape">
                          <wps:wsp>
                            <wps:cNvSpPr/>
                            <wps:spPr>
                              <a:xfrm>
                                <a:off x="0" y="0"/>
                                <a:ext cx="1123920" cy="6480"/>
                              </a:xfrm>
                              <a:custGeom>
                                <a:avLst/>
                                <a:gdLst/>
                                <a:ahLst/>
                                <a:cxnLst/>
                                <a:rect l="l" t="t" r="r" b="b"/>
                                <a:pathLst>
                                  <a:path w="21600" h="21600">
                                    <a:moveTo>
                                      <a:pt x="0" y="0"/>
                                    </a:moveTo>
                                    <a:lnTo>
                                      <a:pt x="21600" y="21600"/>
                                    </a:lnTo>
                                  </a:path>
                                </a:pathLst>
                              </a:custGeom>
                              <a:noFill/>
                              <a:ln w="9360">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2A0E65B" id="AutoShape 3" o:spid="_x0000_s1026" style="position:absolute;margin-left:85.25pt;margin-top:3.9pt;width:88.55pt;height:.55pt;z-index:251660288;visibility:visible;mso-wrap-style:square;mso-wrap-distance-left:9.05pt;mso-wrap-distance-top:0;mso-wrap-distance-right:9.05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" path="m,l21600,21600e" filled="f" stroked="f" strokeweight=".26mm">
                      <v:path arrowok="t"/>
                    </v:shape>
                  </w:pict>
                </mc:Fallback>
              </mc:AlternateContent>
            </w:r>
          </w:p>
        </w:tc>
      </w:tr>
      <w:tr w:rsidR="00B23F15" w:rsidTr="00296A80">
        <w:trPr>
          <w:cantSplit/>
          <w:trHeight w:val="1217"/>
        </w:trPr>
        <w:tc>
          <w:tcPr>
            <w:tcW w:w="4676" w:type="dxa"/>
            <w:shd w:val="clear" w:color="auto" w:fill="auto"/>
          </w:tcPr>
          <w:p w:rsidR="00B23F15" w:rsidRDefault="00B23F15" w:rsidP="009614D9">
            <w:pPr>
              <w:keepNext/>
              <w:jc w:val="center"/>
            </w:pPr>
            <w:r>
              <w:rPr>
                <w:rFonts w:ascii="Times New Roman" w:hAnsi="Times New Roman" w:cs="Times New Roman"/>
                <w:sz w:val="26"/>
                <w:szCs w:val="24"/>
                <w:lang w:val="vi-VN"/>
              </w:rPr>
              <w:t>Số:</w:t>
            </w:r>
            <w:r>
              <w:rPr>
                <w:rFonts w:ascii="Times New Roman" w:hAnsi="Times New Roman" w:cs="Times New Roman"/>
                <w:sz w:val="26"/>
                <w:szCs w:val="24"/>
              </w:rPr>
              <w:t xml:space="preserve">  </w:t>
            </w:r>
            <w:r w:rsidR="008603C7">
              <w:rPr>
                <w:rFonts w:ascii="Times New Roman" w:hAnsi="Times New Roman" w:cs="Times New Roman"/>
                <w:sz w:val="26"/>
                <w:szCs w:val="24"/>
              </w:rPr>
              <w:t xml:space="preserve">    </w:t>
            </w:r>
            <w:r>
              <w:rPr>
                <w:rFonts w:ascii="Times New Roman" w:hAnsi="Times New Roman" w:cs="Times New Roman"/>
                <w:sz w:val="26"/>
                <w:szCs w:val="24"/>
              </w:rPr>
              <w:t xml:space="preserve">  </w:t>
            </w:r>
            <w:r>
              <w:rPr>
                <w:rFonts w:ascii="Times New Roman" w:hAnsi="Times New Roman" w:cs="Times New Roman"/>
                <w:sz w:val="26"/>
                <w:szCs w:val="24"/>
                <w:lang w:val="vi-VN"/>
              </w:rPr>
              <w:t>/</w:t>
            </w:r>
            <w:r>
              <w:rPr>
                <w:rFonts w:ascii="Times New Roman" w:hAnsi="Times New Roman" w:cs="Times New Roman"/>
                <w:sz w:val="26"/>
                <w:szCs w:val="24"/>
              </w:rPr>
              <w:t>CATTT-NCSC</w:t>
            </w:r>
          </w:p>
          <w:p w:rsidR="00B23F15" w:rsidRPr="007237A3" w:rsidRDefault="00C0558D" w:rsidP="00192446">
            <w:pPr>
              <w:keepNext/>
              <w:jc w:val="center"/>
              <w:rPr>
                <w:rFonts w:ascii="Times New Roman" w:hAnsi="Times New Roman" w:cs="Times New Roman"/>
                <w:sz w:val="26"/>
                <w:szCs w:val="24"/>
              </w:rPr>
            </w:pPr>
            <w:r>
              <w:rPr>
                <w:rFonts w:ascii="Times New Roman" w:hAnsi="Times New Roman" w:cs="Times New Roman"/>
                <w:sz w:val="26"/>
                <w:szCs w:val="24"/>
              </w:rPr>
              <w:t xml:space="preserve">V/v lỗ hổng bảo mật </w:t>
            </w:r>
            <w:r w:rsidR="00BB2ECC">
              <w:rPr>
                <w:rFonts w:ascii="Times New Roman" w:hAnsi="Times New Roman" w:cs="Times New Roman"/>
                <w:sz w:val="26"/>
                <w:szCs w:val="24"/>
              </w:rPr>
              <w:t xml:space="preserve">CVE-2022-30190 </w:t>
            </w:r>
            <w:r w:rsidR="00192446">
              <w:rPr>
                <w:rFonts w:ascii="Times New Roman" w:hAnsi="Times New Roman" w:cs="Times New Roman"/>
                <w:sz w:val="26"/>
                <w:szCs w:val="24"/>
              </w:rPr>
              <w:t>trong</w:t>
            </w:r>
            <w:r w:rsidR="00BB2ECC">
              <w:rPr>
                <w:rFonts w:ascii="Times New Roman" w:hAnsi="Times New Roman" w:cs="Times New Roman"/>
                <w:sz w:val="26"/>
                <w:szCs w:val="24"/>
              </w:rPr>
              <w:t xml:space="preserve"> Microsoft Support Diagnostic Tool</w:t>
            </w:r>
          </w:p>
        </w:tc>
        <w:tc>
          <w:tcPr>
            <w:tcW w:w="5104" w:type="dxa"/>
            <w:shd w:val="clear" w:color="auto" w:fill="auto"/>
          </w:tcPr>
          <w:p w:rsidR="00B23F15" w:rsidRPr="004760A2" w:rsidRDefault="00B23F15" w:rsidP="00296A80">
            <w:pPr>
              <w:jc w:val="center"/>
            </w:pPr>
            <w:r>
              <w:rPr>
                <w:rFonts w:ascii="Times New Roman" w:hAnsi="Times New Roman" w:cs="Times New Roman"/>
                <w:i/>
                <w:iCs/>
                <w:lang w:val="vi-VN"/>
              </w:rPr>
              <w:t>Hà Nội, ngà</w:t>
            </w:r>
            <w:r>
              <w:rPr>
                <w:rFonts w:ascii="Times New Roman" w:hAnsi="Times New Roman" w:cs="Times New Roman"/>
                <w:i/>
                <w:iCs/>
              </w:rPr>
              <w:t xml:space="preserve">y      </w:t>
            </w:r>
            <w:r>
              <w:rPr>
                <w:rFonts w:ascii="Times New Roman" w:hAnsi="Times New Roman" w:cs="Times New Roman"/>
                <w:i/>
                <w:iCs/>
                <w:lang w:val="vi-VN"/>
              </w:rPr>
              <w:t>tháng</w:t>
            </w:r>
            <w:r>
              <w:rPr>
                <w:rFonts w:ascii="Times New Roman" w:hAnsi="Times New Roman" w:cs="Times New Roman"/>
                <w:i/>
                <w:iCs/>
              </w:rPr>
              <w:t xml:space="preserve"> </w:t>
            </w:r>
            <w:r>
              <w:rPr>
                <w:rFonts w:ascii="Times New Roman" w:hAnsi="Times New Roman" w:cs="Times New Roman"/>
                <w:i/>
                <w:iCs/>
                <w:lang w:val="vi-VN"/>
              </w:rPr>
              <w:t xml:space="preserve"> </w:t>
            </w:r>
            <w:r>
              <w:rPr>
                <w:rFonts w:ascii="Times New Roman" w:hAnsi="Times New Roman" w:cs="Times New Roman"/>
                <w:i/>
                <w:iCs/>
              </w:rPr>
              <w:t xml:space="preserve"> </w:t>
            </w:r>
            <w:r w:rsidR="009B5F6D">
              <w:rPr>
                <w:rFonts w:ascii="Times New Roman" w:hAnsi="Times New Roman" w:cs="Times New Roman"/>
                <w:i/>
                <w:iCs/>
              </w:rPr>
              <w:t xml:space="preserve">  </w:t>
            </w:r>
            <w:r>
              <w:rPr>
                <w:rFonts w:ascii="Times New Roman" w:hAnsi="Times New Roman" w:cs="Times New Roman"/>
                <w:i/>
                <w:iCs/>
              </w:rPr>
              <w:t xml:space="preserve"> </w:t>
            </w:r>
            <w:r>
              <w:rPr>
                <w:rFonts w:ascii="Times New Roman" w:hAnsi="Times New Roman" w:cs="Times New Roman"/>
                <w:i/>
                <w:iCs/>
                <w:lang w:val="vi-VN"/>
              </w:rPr>
              <w:t>năm 202</w:t>
            </w:r>
            <w:r w:rsidR="00296A80">
              <w:rPr>
                <w:rFonts w:ascii="Times New Roman" w:hAnsi="Times New Roman" w:cs="Times New Roman"/>
                <w:i/>
                <w:iCs/>
              </w:rPr>
              <w:t>2</w:t>
            </w:r>
          </w:p>
        </w:tc>
      </w:tr>
    </w:tbl>
    <w:p w:rsidR="00B23F15" w:rsidRDefault="00B23F15" w:rsidP="00B23F15">
      <w:pPr>
        <w:spacing w:line="312" w:lineRule="auto"/>
        <w:ind w:firstLine="720"/>
        <w:jc w:val="both"/>
        <w:rPr>
          <w:rFonts w:ascii="Times New Roman" w:hAnsi="Times New Roman" w:cs="Times New Roman"/>
        </w:rPr>
      </w:pPr>
      <w:r>
        <w:rPr>
          <w:rFonts w:ascii="Times New Roman" w:hAnsi="Times New Roman" w:cs="Times New Roman"/>
        </w:rPr>
        <w:t xml:space="preserve">    </w:t>
      </w:r>
    </w:p>
    <w:p w:rsidR="00B23F15" w:rsidRDefault="00B23F15" w:rsidP="00B23F15">
      <w:pPr>
        <w:widowControl w:val="0"/>
        <w:spacing w:before="170" w:line="360" w:lineRule="auto"/>
        <w:ind w:firstLine="709"/>
        <w:contextualSpacing/>
        <w:rPr>
          <w:rFonts w:ascii="Times New Roman" w:hAnsi="Times New Roman" w:cs="Times New Roman"/>
        </w:rPr>
      </w:pPr>
      <w:r>
        <w:rPr>
          <w:rFonts w:ascii="Times New Roman" w:hAnsi="Times New Roman" w:cs="Times New Roman"/>
        </w:rPr>
        <w:t xml:space="preserve">     Kính gửi: </w:t>
      </w:r>
    </w:p>
    <w:p w:rsidR="00B23F15" w:rsidRDefault="00B23F15" w:rsidP="00B23F15">
      <w:pPr>
        <w:spacing w:line="312" w:lineRule="auto"/>
        <w:ind w:left="2160"/>
        <w:jc w:val="both"/>
      </w:pPr>
      <w:r>
        <w:rPr>
          <w:rFonts w:ascii="Times New Roman" w:hAnsi="Times New Roman" w:cs="Times New Roman"/>
        </w:rPr>
        <w:t xml:space="preserve">- Đơn vị chuyên trách về CNTT các Bộ, cơ quan ngang Bộ, </w:t>
      </w:r>
      <w:r>
        <w:rPr>
          <w:rFonts w:ascii="Times New Roman" w:hAnsi="Times New Roman" w:cs="Times New Roman"/>
        </w:rPr>
        <w:br/>
        <w:t>cơ quan thuộc Chính phủ;</w:t>
      </w:r>
    </w:p>
    <w:p w:rsidR="00B23F15" w:rsidRDefault="00B23F15" w:rsidP="00B23F15">
      <w:pPr>
        <w:spacing w:line="312" w:lineRule="auto"/>
        <w:ind w:left="2160"/>
        <w:jc w:val="both"/>
      </w:pPr>
      <w:r>
        <w:rPr>
          <w:rFonts w:ascii="Times New Roman" w:hAnsi="Times New Roman" w:cs="Times New Roman"/>
        </w:rPr>
        <w:t>- Sở Thông tin và Truyền thông các tỉnh, thành phố trực thuộc Trung ương;</w:t>
      </w:r>
    </w:p>
    <w:p w:rsidR="00B23F15" w:rsidRDefault="00612394" w:rsidP="00B23F15">
      <w:pPr>
        <w:spacing w:line="312" w:lineRule="auto"/>
        <w:ind w:left="2160"/>
        <w:jc w:val="both"/>
      </w:pPr>
      <w:r>
        <w:rPr>
          <w:rFonts w:ascii="Times New Roman" w:hAnsi="Times New Roman" w:cs="Times New Roman"/>
        </w:rPr>
        <w:t xml:space="preserve">- Các Tập đoàn, </w:t>
      </w:r>
      <w:r w:rsidR="00B23F15">
        <w:rPr>
          <w:rFonts w:ascii="Times New Roman" w:hAnsi="Times New Roman" w:cs="Times New Roman"/>
        </w:rPr>
        <w:t>Tổng công ty nhà nước; các Ngân hàng TMCP; các tổ ch</w:t>
      </w:r>
      <w:bookmarkStart w:id="0" w:name="_GoBack"/>
      <w:bookmarkEnd w:id="0"/>
      <w:r w:rsidR="00B23F15">
        <w:rPr>
          <w:rFonts w:ascii="Times New Roman" w:hAnsi="Times New Roman" w:cs="Times New Roman"/>
        </w:rPr>
        <w:t>ức tài chính;</w:t>
      </w:r>
    </w:p>
    <w:p w:rsidR="00B23F15" w:rsidRDefault="00B23F15" w:rsidP="00B526C2">
      <w:pPr>
        <w:spacing w:after="240" w:line="312" w:lineRule="auto"/>
        <w:ind w:left="2160"/>
        <w:jc w:val="both"/>
      </w:pPr>
      <w:r>
        <w:rPr>
          <w:rFonts w:ascii="Times New Roman" w:hAnsi="Times New Roman" w:cs="Times New Roman"/>
        </w:rPr>
        <w:t xml:space="preserve">- Hệ thống các đơn vị chuyên trách về an toàn thông tin.    </w:t>
      </w:r>
    </w:p>
    <w:p w:rsidR="001D134D" w:rsidRDefault="00B23F15" w:rsidP="00192446">
      <w:pPr>
        <w:widowControl w:val="0"/>
        <w:spacing w:line="312"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Ngày </w:t>
      </w:r>
      <w:r w:rsidR="00192446">
        <w:rPr>
          <w:rFonts w:ascii="Times New Roman" w:hAnsi="Times New Roman" w:cs="Times New Roman"/>
          <w:color w:val="auto"/>
        </w:rPr>
        <w:t>30</w:t>
      </w:r>
      <w:r w:rsidR="00296A80">
        <w:rPr>
          <w:rFonts w:ascii="Times New Roman" w:hAnsi="Times New Roman" w:cs="Times New Roman"/>
          <w:color w:val="auto"/>
        </w:rPr>
        <w:t>/</w:t>
      </w:r>
      <w:r w:rsidR="00FC50B3">
        <w:rPr>
          <w:rFonts w:ascii="Times New Roman" w:hAnsi="Times New Roman" w:cs="Times New Roman"/>
          <w:color w:val="auto"/>
        </w:rPr>
        <w:t>5</w:t>
      </w:r>
      <w:r w:rsidR="00296A80">
        <w:rPr>
          <w:rFonts w:ascii="Times New Roman" w:hAnsi="Times New Roman" w:cs="Times New Roman"/>
          <w:color w:val="auto"/>
        </w:rPr>
        <w:t>/2022</w:t>
      </w:r>
      <w:r w:rsidRPr="00A556B9">
        <w:rPr>
          <w:rFonts w:ascii="Times New Roman" w:hAnsi="Times New Roman" w:cs="Times New Roman"/>
          <w:color w:val="auto"/>
        </w:rPr>
        <w:t xml:space="preserve">, Microsoft đã </w:t>
      </w:r>
      <w:r w:rsidR="008D22A5">
        <w:rPr>
          <w:rFonts w:ascii="Times New Roman" w:hAnsi="Times New Roman" w:cs="Times New Roman"/>
          <w:color w:val="auto"/>
        </w:rPr>
        <w:t xml:space="preserve">chính thức </w:t>
      </w:r>
      <w:r w:rsidR="00192446">
        <w:rPr>
          <w:rFonts w:ascii="Times New Roman" w:hAnsi="Times New Roman" w:cs="Times New Roman"/>
          <w:color w:val="auto"/>
        </w:rPr>
        <w:t xml:space="preserve">công bố về lỗ hổng bảo mật </w:t>
      </w:r>
      <w:r w:rsidR="00192446" w:rsidRPr="008D22A5">
        <w:rPr>
          <w:rFonts w:ascii="Times New Roman" w:hAnsi="Times New Roman" w:cs="Times New Roman"/>
          <w:b/>
          <w:color w:val="auto"/>
        </w:rPr>
        <w:t>CVE-2022-30190</w:t>
      </w:r>
      <w:r w:rsidR="00192446">
        <w:rPr>
          <w:rFonts w:ascii="Times New Roman" w:hAnsi="Times New Roman" w:cs="Times New Roman"/>
          <w:color w:val="auto"/>
        </w:rPr>
        <w:t xml:space="preserve"> trong Microsoft Support Diagnostic Tool (MSDT), </w:t>
      </w:r>
      <w:r w:rsidR="00700824">
        <w:rPr>
          <w:rFonts w:ascii="Times New Roman" w:hAnsi="Times New Roman" w:cs="Times New Roman"/>
          <w:color w:val="auto"/>
        </w:rPr>
        <w:t xml:space="preserve">ảnh hưởng đến Microsoft Office phiên bản Office 2013/2016/2019/2021 và các phiên bản Professional Plus. Lỗ hổng này </w:t>
      </w:r>
      <w:r w:rsidR="00192446">
        <w:rPr>
          <w:rFonts w:ascii="Times New Roman" w:hAnsi="Times New Roman" w:cs="Times New Roman"/>
          <w:color w:val="auto"/>
        </w:rPr>
        <w:t xml:space="preserve">cho phép đối tượng tấn công thực thi mã tùy ý; từ đó có quyền xem, thay đổi hoặc xóa dữ </w:t>
      </w:r>
      <w:proofErr w:type="gramStart"/>
      <w:r w:rsidR="00192446">
        <w:rPr>
          <w:rFonts w:ascii="Times New Roman" w:hAnsi="Times New Roman" w:cs="Times New Roman"/>
          <w:color w:val="auto"/>
        </w:rPr>
        <w:t>liệu,…</w:t>
      </w:r>
      <w:proofErr w:type="gramEnd"/>
    </w:p>
    <w:p w:rsidR="008D22A5" w:rsidRPr="00B526C2" w:rsidRDefault="008D22A5" w:rsidP="008D22A5">
      <w:pPr>
        <w:widowControl w:val="0"/>
        <w:spacing w:line="312" w:lineRule="auto"/>
        <w:ind w:firstLine="709"/>
        <w:contextualSpacing/>
        <w:jc w:val="both"/>
        <w:rPr>
          <w:rFonts w:ascii="Times New Roman" w:hAnsi="Times New Roman" w:cs="Times New Roman"/>
          <w:i/>
          <w:color w:val="auto"/>
        </w:rPr>
      </w:pPr>
      <w:r w:rsidRPr="00B526C2">
        <w:rPr>
          <w:rFonts w:ascii="Times New Roman" w:hAnsi="Times New Roman" w:cs="Times New Roman"/>
          <w:i/>
          <w:color w:val="auto"/>
        </w:rPr>
        <w:t>Thông tin chi tiết lỗ hổng bảo mật có tại phụ lục kèm theo.</w:t>
      </w:r>
    </w:p>
    <w:p w:rsidR="008D22A5" w:rsidRDefault="008D22A5" w:rsidP="00192446">
      <w:pPr>
        <w:widowControl w:val="0"/>
        <w:spacing w:line="312" w:lineRule="auto"/>
        <w:ind w:firstLine="709"/>
        <w:contextualSpacing/>
        <w:jc w:val="both"/>
        <w:rPr>
          <w:rFonts w:ascii="Times New Roman" w:hAnsi="Times New Roman" w:cs="Times New Roman"/>
          <w:spacing w:val="-4"/>
        </w:rPr>
      </w:pPr>
      <w:r>
        <w:rPr>
          <w:rFonts w:ascii="Times New Roman" w:hAnsi="Times New Roman" w:cs="Times New Roman"/>
          <w:color w:val="auto"/>
        </w:rPr>
        <w:t xml:space="preserve">Lỗ hổng </w:t>
      </w:r>
      <w:r w:rsidR="00700824">
        <w:rPr>
          <w:rFonts w:ascii="Times New Roman" w:hAnsi="Times New Roman" w:cs="Times New Roman"/>
          <w:color w:val="auto"/>
        </w:rPr>
        <w:t>CVE-2022-30190 hay còn có tên gọi “</w:t>
      </w:r>
      <w:r>
        <w:rPr>
          <w:rFonts w:ascii="Times New Roman" w:hAnsi="Times New Roman" w:cs="Times New Roman"/>
          <w:color w:val="auto"/>
        </w:rPr>
        <w:t>Follina</w:t>
      </w:r>
      <w:r w:rsidR="00700824">
        <w:rPr>
          <w:rFonts w:ascii="Times New Roman" w:hAnsi="Times New Roman" w:cs="Times New Roman"/>
          <w:color w:val="auto"/>
        </w:rPr>
        <w:t>”</w:t>
      </w:r>
      <w:r>
        <w:rPr>
          <w:rFonts w:ascii="Times New Roman" w:hAnsi="Times New Roman" w:cs="Times New Roman"/>
          <w:color w:val="auto"/>
        </w:rPr>
        <w:t xml:space="preserve"> được phát hiện với những dấu hiệu khai thác đầu tiên từ ngày 12/4/2022 khi sử dụng tài liệu Word độc hại </w:t>
      </w:r>
      <w:r w:rsidR="004876CE">
        <w:rPr>
          <w:rFonts w:ascii="Times New Roman" w:hAnsi="Times New Roman" w:cs="Times New Roman"/>
          <w:color w:val="auto"/>
        </w:rPr>
        <w:t>để thực thi mã PowerShell. T</w:t>
      </w:r>
      <w:r>
        <w:rPr>
          <w:rFonts w:ascii="Times New Roman" w:hAnsi="Times New Roman" w:cs="Times New Roman"/>
          <w:color w:val="auto"/>
        </w:rPr>
        <w:t>hời điểm hiện tại Microsoft vẫn chưa phát hành bản vá cho lỗ hổng này trong khi mã khai thác của Follina đã được công bố rộng rãi trên Internet</w:t>
      </w:r>
      <w:r w:rsidR="00700824">
        <w:rPr>
          <w:rFonts w:ascii="Times New Roman" w:hAnsi="Times New Roman" w:cs="Times New Roman"/>
          <w:color w:val="auto"/>
        </w:rPr>
        <w:t xml:space="preserve">; </w:t>
      </w:r>
      <w:r>
        <w:rPr>
          <w:rFonts w:ascii="Times New Roman" w:hAnsi="Times New Roman" w:cs="Times New Roman"/>
          <w:color w:val="auto"/>
        </w:rPr>
        <w:t>cho thấy mức độ ảnh hưởng của lỗ hổng này rất lớn.</w:t>
      </w:r>
    </w:p>
    <w:p w:rsidR="00B23F15" w:rsidRPr="0029512A" w:rsidRDefault="00B23F15" w:rsidP="00B526C2">
      <w:pPr>
        <w:widowControl w:val="0"/>
        <w:spacing w:line="312"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Nhằm đảm bảo an toàn thông tin cho hệ thống thông tin của Quý đơn vị, góp phần bảo đảm an toàn cho không gian mạng Việt Nam, Cục </w:t>
      </w:r>
      <w:proofErr w:type="gramStart"/>
      <w:r>
        <w:rPr>
          <w:rFonts w:ascii="Times New Roman" w:hAnsi="Times New Roman" w:cs="Times New Roman"/>
          <w:color w:val="auto"/>
        </w:rPr>
        <w:t>An</w:t>
      </w:r>
      <w:proofErr w:type="gramEnd"/>
      <w:r>
        <w:rPr>
          <w:rFonts w:ascii="Times New Roman" w:hAnsi="Times New Roman" w:cs="Times New Roman"/>
          <w:color w:val="auto"/>
        </w:rPr>
        <w:t xml:space="preserve"> toàn thông tin khuyến nghị Quý đơn vị thực hiện:</w:t>
      </w:r>
    </w:p>
    <w:p w:rsidR="00B23F15" w:rsidRPr="00815E3F" w:rsidRDefault="00B23F15" w:rsidP="00B526C2">
      <w:pPr>
        <w:widowControl w:val="0"/>
        <w:spacing w:line="312" w:lineRule="auto"/>
        <w:ind w:firstLine="709"/>
        <w:jc w:val="both"/>
        <w:rPr>
          <w:rFonts w:ascii="Times New Roman" w:hAnsi="Times New Roman" w:cs="Times New Roman"/>
        </w:rPr>
      </w:pPr>
      <w:r>
        <w:rPr>
          <w:rFonts w:ascii="Times New Roman" w:hAnsi="Times New Roman" w:cs="Times New Roman"/>
        </w:rPr>
        <w:t>1. Kiểm tra, rà soát, xác định máy sử dụng hệ điều hành Windows có khả năng bị ảnh hưởng</w:t>
      </w:r>
      <w:r>
        <w:t xml:space="preserve">. </w:t>
      </w:r>
      <w:r w:rsidR="0087486B">
        <w:t>Hiện</w:t>
      </w:r>
      <w:r w:rsidR="004B23B8">
        <w:t xml:space="preserve"> Microsoft chưa phát hành bản vá cho lỗ hổng bảo mật nói trên, vì vậy Quý đơn vị</w:t>
      </w:r>
      <w:r w:rsidR="00192446">
        <w:t xml:space="preserve"> cần thực hiện các bước khắc phục thay thế </w:t>
      </w:r>
      <w:r w:rsidR="004B23B8">
        <w:t xml:space="preserve">để giảm thiểu nguy cơ tấn công </w:t>
      </w:r>
      <w:r w:rsidR="0002218D">
        <w:t xml:space="preserve">và chờ đến khi bản vá được công bố từ hãng </w:t>
      </w:r>
      <w:r>
        <w:t xml:space="preserve">(tham khảo thông tin tại phụ lục kèm theo). </w:t>
      </w:r>
    </w:p>
    <w:p w:rsidR="00B23F15" w:rsidRPr="007B408B" w:rsidRDefault="00B142ED" w:rsidP="00B526C2">
      <w:pPr>
        <w:widowControl w:val="0"/>
        <w:spacing w:line="312" w:lineRule="auto"/>
        <w:ind w:firstLine="709"/>
        <w:jc w:val="both"/>
        <w:rPr>
          <w:rFonts w:ascii="Times New Roman" w:hAnsi="Times New Roman" w:cs="Times New Roman"/>
        </w:rPr>
      </w:pPr>
      <w:r>
        <w:rPr>
          <w:rFonts w:ascii="Times New Roman" w:hAnsi="Times New Roman" w:cs="Times New Roman"/>
        </w:rPr>
        <w:t xml:space="preserve">2. </w:t>
      </w:r>
      <w:r w:rsidR="00B23F15">
        <w:rPr>
          <w:rFonts w:ascii="Times New Roman" w:hAnsi="Times New Roman" w:cs="Times New Roman"/>
        </w:rPr>
        <w:t xml:space="preserve">Tăng cường giám sát và sẵn sàng phương án xử lý khi phát hiện có </w:t>
      </w:r>
      <w:r w:rsidR="00B23F15">
        <w:rPr>
          <w:rFonts w:ascii="Times New Roman" w:hAnsi="Times New Roman" w:cs="Times New Roman"/>
        </w:rPr>
        <w:br/>
      </w:r>
      <w:r w:rsidR="00B23F15">
        <w:rPr>
          <w:rFonts w:ascii="Times New Roman" w:hAnsi="Times New Roman" w:cs="Times New Roman"/>
        </w:rPr>
        <w:lastRenderedPageBreak/>
        <w:t>dấu hiệu bị khai thác, tấn công mạng; đồng thời thường xuyên theo dõi kênh cảnh báo của các cơ quan chức năng và các tổ chức lớn về an toàn thông tin để phát hiện kịp thời các nguy cơ tấn công mạng.</w:t>
      </w:r>
    </w:p>
    <w:p w:rsidR="00B23F15" w:rsidRPr="00446996" w:rsidRDefault="00B23F15" w:rsidP="00B526C2">
      <w:pPr>
        <w:widowControl w:val="0"/>
        <w:spacing w:line="312" w:lineRule="auto"/>
        <w:ind w:firstLine="709"/>
        <w:jc w:val="both"/>
        <w:rPr>
          <w:rFonts w:ascii="Times New Roman" w:hAnsi="Times New Roman" w:cs="Times New Roman"/>
        </w:rPr>
      </w:pPr>
      <w:r>
        <w:rPr>
          <w:rFonts w:ascii="Times New Roman" w:hAnsi="Times New Roman" w:cs="Times New Roman"/>
        </w:rPr>
        <w:t xml:space="preserve">3. Trong trường hợp cần thiết có thể liên hệ đầu mối hỗ trợ của Cục </w:t>
      </w:r>
      <w:proofErr w:type="gramStart"/>
      <w:r>
        <w:rPr>
          <w:rFonts w:ascii="Times New Roman" w:hAnsi="Times New Roman" w:cs="Times New Roman"/>
        </w:rPr>
        <w:t>An</w:t>
      </w:r>
      <w:proofErr w:type="gramEnd"/>
      <w:r>
        <w:rPr>
          <w:rFonts w:ascii="Times New Roman" w:hAnsi="Times New Roman" w:cs="Times New Roman"/>
        </w:rPr>
        <w:t xml:space="preserve"> toàn thông tin: Trung tâm Giám sát an toàn không gian mạng quốc gia, điện thoại 02432091616, thư điện tử: ais</w:t>
      </w:r>
      <w:r w:rsidRPr="00446996">
        <w:t>@mic.gov.vn.</w:t>
      </w:r>
    </w:p>
    <w:p w:rsidR="00B23F15" w:rsidRDefault="00B23F15" w:rsidP="00B526C2">
      <w:pPr>
        <w:widowControl w:val="0"/>
        <w:spacing w:line="312" w:lineRule="auto"/>
        <w:ind w:firstLine="709"/>
        <w:contextualSpacing/>
        <w:jc w:val="both"/>
      </w:pPr>
      <w:r>
        <w:rPr>
          <w:rFonts w:ascii="Times New Roman" w:hAnsi="Times New Roman" w:cs="Times New Roman"/>
        </w:rPr>
        <w:t>Trân trọng./.</w:t>
      </w:r>
      <w:r>
        <w:rPr>
          <w:rFonts w:eastAsia=".VnTime;Times New Roman"/>
        </w:rPr>
        <w:t xml:space="preserve">                                                                                                                                                                                                                                                                                                                                                                                                                                                                                                                                                                                       </w:t>
      </w:r>
    </w:p>
    <w:tbl>
      <w:tblPr>
        <w:tblW w:w="9115" w:type="dxa"/>
        <w:tblInd w:w="1" w:type="dxa"/>
        <w:tblLook w:val="0000" w:firstRow="0" w:lastRow="0" w:firstColumn="0" w:lastColumn="0" w:noHBand="0" w:noVBand="0"/>
      </w:tblPr>
      <w:tblGrid>
        <w:gridCol w:w="4866"/>
        <w:gridCol w:w="4249"/>
      </w:tblGrid>
      <w:tr w:rsidR="00B23F15" w:rsidTr="009614D9">
        <w:trPr>
          <w:trHeight w:val="3017"/>
        </w:trPr>
        <w:tc>
          <w:tcPr>
            <w:tcW w:w="4866" w:type="dxa"/>
            <w:shd w:val="clear" w:color="auto" w:fill="auto"/>
          </w:tcPr>
          <w:p w:rsidR="00B23F15" w:rsidRDefault="00B23F15" w:rsidP="009614D9">
            <w:pPr>
              <w:tabs>
                <w:tab w:val="center" w:pos="6096"/>
              </w:tabs>
            </w:pPr>
            <w:r>
              <w:rPr>
                <w:rFonts w:ascii="Times New Roman" w:hAnsi="Times New Roman" w:cs="Times New Roman"/>
                <w:b/>
                <w:bCs/>
                <w:i/>
                <w:iCs/>
                <w:color w:val="000000"/>
                <w:sz w:val="24"/>
                <w:lang w:val="vi-VN"/>
              </w:rPr>
              <w:t>Nơi nhận:</w:t>
            </w:r>
            <w:r>
              <w:rPr>
                <w:rFonts w:ascii="Times New Roman" w:hAnsi="Times New Roman" w:cs="Times New Roman"/>
                <w:b/>
                <w:bCs/>
                <w:color w:val="000000"/>
                <w:sz w:val="24"/>
                <w:lang w:val="vi-VN"/>
              </w:rPr>
              <w:t xml:space="preserve">                                             </w:t>
            </w:r>
          </w:p>
          <w:p w:rsidR="00B23F15" w:rsidRDefault="00B23F15" w:rsidP="009614D9">
            <w:pPr>
              <w:tabs>
                <w:tab w:val="center" w:pos="6096"/>
              </w:tabs>
              <w:rPr>
                <w:rFonts w:ascii="Times New Roman" w:hAnsi="Times New Roman" w:cs="Times New Roman"/>
                <w:color w:val="000000"/>
                <w:sz w:val="22"/>
                <w:szCs w:val="22"/>
                <w:lang w:val="vi-VN"/>
              </w:rPr>
            </w:pPr>
            <w:r>
              <w:rPr>
                <w:rFonts w:ascii="Times New Roman" w:hAnsi="Times New Roman" w:cs="Times New Roman"/>
                <w:color w:val="000000"/>
                <w:sz w:val="24"/>
                <w:lang w:val="vi-VN"/>
              </w:rPr>
              <w:t xml:space="preserve">- </w:t>
            </w:r>
            <w:r>
              <w:rPr>
                <w:rFonts w:ascii="Times New Roman" w:hAnsi="Times New Roman" w:cs="Times New Roman"/>
                <w:color w:val="000000"/>
                <w:sz w:val="22"/>
                <w:szCs w:val="22"/>
                <w:lang w:val="vi-VN"/>
              </w:rPr>
              <w:t>Như trên;</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trưởng (để b/c);</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Thứ trưởng Nguyễn Huy Dũng (để b/c);</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A05, Bộ Công an;</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Tư lệnh 86, Bộ Quốc phòng;</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Ban Cơ yếu Chính phủ;</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trưởng;</w:t>
            </w:r>
          </w:p>
          <w:p w:rsidR="009D413E" w:rsidRDefault="009D413E"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Trung tâm VNCERT/CC, phòng ATHTTT;</w:t>
            </w:r>
          </w:p>
          <w:p w:rsidR="00B23F15" w:rsidRDefault="00B23F15" w:rsidP="009614D9">
            <w:pPr>
              <w:tabs>
                <w:tab w:val="center" w:pos="6096"/>
              </w:tabs>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vi-VN"/>
              </w:rPr>
              <w:t>Lưu: VT</w:t>
            </w:r>
            <w:r>
              <w:rPr>
                <w:rFonts w:ascii="Times New Roman" w:hAnsi="Times New Roman" w:cs="Times New Roman"/>
                <w:color w:val="000000"/>
                <w:sz w:val="22"/>
                <w:szCs w:val="22"/>
              </w:rPr>
              <w:t>, NCSC</w:t>
            </w:r>
            <w:r>
              <w:rPr>
                <w:rFonts w:ascii="Times New Roman" w:hAnsi="Times New Roman" w:cs="Times New Roman"/>
                <w:color w:val="000000"/>
                <w:sz w:val="22"/>
                <w:szCs w:val="22"/>
                <w:lang w:val="vi-VN"/>
              </w:rPr>
              <w:t>.</w:t>
            </w:r>
          </w:p>
        </w:tc>
        <w:tc>
          <w:tcPr>
            <w:tcW w:w="4249" w:type="dxa"/>
            <w:shd w:val="clear" w:color="auto" w:fill="auto"/>
          </w:tcPr>
          <w:p w:rsidR="00B23F15" w:rsidRPr="00A556B9" w:rsidRDefault="00B23F15" w:rsidP="009614D9">
            <w:pPr>
              <w:tabs>
                <w:tab w:val="center" w:pos="6096"/>
              </w:tabs>
              <w:jc w:val="center"/>
            </w:pPr>
            <w:r>
              <w:rPr>
                <w:rFonts w:ascii="Times New Roman" w:hAnsi="Times New Roman" w:cs="Times New Roman"/>
                <w:b/>
                <w:bCs/>
                <w:color w:val="000000"/>
              </w:rPr>
              <w:t>CỤC TRƯỞNG</w:t>
            </w: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jc w:val="center"/>
              <w:rPr>
                <w:rFonts w:ascii="Times New Roman" w:hAnsi="Times New Roman" w:cs="Times New Roman"/>
                <w:b/>
                <w:bCs/>
                <w:color w:val="000000"/>
              </w:rPr>
            </w:pPr>
          </w:p>
          <w:p w:rsidR="00B23F15" w:rsidRDefault="00B23F15" w:rsidP="009614D9">
            <w:pPr>
              <w:jc w:val="center"/>
              <w:rPr>
                <w:rFonts w:ascii="Times New Roman" w:hAnsi="Times New Roman" w:cs="Times New Roman"/>
                <w:b/>
                <w:bCs/>
                <w:color w:val="000000"/>
              </w:rPr>
            </w:pPr>
          </w:p>
          <w:p w:rsidR="00B23F15" w:rsidRPr="00A04729" w:rsidRDefault="00B23F15" w:rsidP="009614D9">
            <w:pPr>
              <w:jc w:val="center"/>
              <w:rPr>
                <w:b/>
              </w:rPr>
            </w:pPr>
            <w:r>
              <w:rPr>
                <w:b/>
              </w:rPr>
              <w:t>Nguyễn Thành Phúc</w:t>
            </w:r>
          </w:p>
        </w:tc>
      </w:tr>
    </w:tbl>
    <w:p w:rsidR="00B23F15" w:rsidRDefault="00B23F15" w:rsidP="003E5239">
      <w:pPr>
        <w:tabs>
          <w:tab w:val="center" w:pos="4535"/>
        </w:tabs>
        <w:suppressAutoHyphens w:val="0"/>
      </w:pPr>
      <w:r>
        <w:rPr>
          <w:rFonts w:ascii="Times New Roman" w:hAnsi="Times New Roman"/>
          <w:b/>
        </w:rPr>
        <w:br w:type="page"/>
      </w:r>
      <w:r>
        <w:rPr>
          <w:rFonts w:ascii="Times New Roman" w:hAnsi="Times New Roman"/>
          <w:b/>
        </w:rPr>
        <w:lastRenderedPageBreak/>
        <w:tab/>
        <w:t>Phụ lục</w:t>
      </w:r>
    </w:p>
    <w:p w:rsidR="00B23F15" w:rsidRDefault="00B23F15" w:rsidP="003E5239">
      <w:pPr>
        <w:jc w:val="center"/>
      </w:pPr>
      <w:r>
        <w:rPr>
          <w:rFonts w:ascii="Times New Roman" w:hAnsi="Times New Roman"/>
          <w:b/>
        </w:rPr>
        <w:t xml:space="preserve">Thông tin về lỗ hổng bảo mật </w:t>
      </w:r>
      <w:r w:rsidR="000D6EFF">
        <w:rPr>
          <w:rFonts w:ascii="Times New Roman" w:hAnsi="Times New Roman"/>
          <w:b/>
        </w:rPr>
        <w:t>CVE-2022-30190</w:t>
      </w:r>
    </w:p>
    <w:p w:rsidR="00B23F15" w:rsidRDefault="00B23F15" w:rsidP="003E5239">
      <w:pPr>
        <w:jc w:val="center"/>
        <w:rPr>
          <w:rFonts w:ascii="Times New Roman" w:hAnsi="Times New Roman"/>
          <w:i/>
        </w:rPr>
      </w:pPr>
      <w:r>
        <w:rPr>
          <w:rFonts w:ascii="Times New Roman" w:hAnsi="Times New Roman"/>
          <w:i/>
        </w:rPr>
        <w:t>(Kèm theo Công văn số         /CATTT-NCSC ngày       /     /202</w:t>
      </w:r>
      <w:r w:rsidR="001D3123">
        <w:rPr>
          <w:rFonts w:ascii="Times New Roman" w:hAnsi="Times New Roman"/>
          <w:i/>
        </w:rPr>
        <w:t>2</w:t>
      </w:r>
    </w:p>
    <w:p w:rsidR="00342151" w:rsidRPr="00C25387" w:rsidRDefault="00B23F15" w:rsidP="00C25387">
      <w:pPr>
        <w:jc w:val="center"/>
      </w:pPr>
      <w:r>
        <w:rPr>
          <w:rFonts w:ascii="Times New Roman" w:hAnsi="Times New Roman"/>
          <w:i/>
        </w:rPr>
        <w:t xml:space="preserve">của Cục </w:t>
      </w:r>
      <w:proofErr w:type="gramStart"/>
      <w:r>
        <w:rPr>
          <w:rFonts w:ascii="Times New Roman" w:hAnsi="Times New Roman"/>
          <w:i/>
        </w:rPr>
        <w:t>An</w:t>
      </w:r>
      <w:proofErr w:type="gramEnd"/>
      <w:r>
        <w:rPr>
          <w:rFonts w:ascii="Times New Roman" w:hAnsi="Times New Roman"/>
          <w:i/>
        </w:rPr>
        <w:t xml:space="preserve"> toàn thông tin)</w:t>
      </w:r>
    </w:p>
    <w:p w:rsidR="00B23F15" w:rsidRDefault="005B7CA2" w:rsidP="00B23F15">
      <w:pPr>
        <w:widowControl w:val="0"/>
        <w:spacing w:line="360" w:lineRule="auto"/>
        <w:contextualSpacing/>
        <w:jc w:val="both"/>
        <w:rPr>
          <w:rFonts w:ascii="Times New Roman" w:hAnsi="Times New Roman" w:cs="Times New Roman"/>
          <w:b/>
        </w:rPr>
      </w:pPr>
      <w:r>
        <w:rPr>
          <w:rFonts w:ascii="Times New Roman" w:hAnsi="Times New Roman" w:cs="Times New Roman"/>
          <w:b/>
        </w:rPr>
        <w:tab/>
      </w:r>
      <w:r w:rsidR="00B23F15" w:rsidRPr="009044C1">
        <w:rPr>
          <w:rFonts w:ascii="Times New Roman" w:hAnsi="Times New Roman" w:cs="Times New Roman"/>
          <w:b/>
        </w:rPr>
        <w:t xml:space="preserve">1. </w:t>
      </w:r>
      <w:r w:rsidR="00B23F15">
        <w:rPr>
          <w:rFonts w:ascii="Times New Roman" w:hAnsi="Times New Roman" w:cs="Times New Roman"/>
          <w:b/>
        </w:rPr>
        <w:t>Thông tin các lỗ hổng bảo mật</w:t>
      </w:r>
    </w:p>
    <w:p w:rsidR="00B1429A" w:rsidRDefault="005B7CA2" w:rsidP="00CB7344">
      <w:pPr>
        <w:widowControl w:val="0"/>
        <w:spacing w:line="312" w:lineRule="auto"/>
        <w:contextualSpacing/>
        <w:jc w:val="both"/>
        <w:rPr>
          <w:rFonts w:ascii="Times New Roman" w:hAnsi="Times New Roman" w:cs="Times New Roman"/>
        </w:rPr>
      </w:pPr>
      <w:r>
        <w:rPr>
          <w:rFonts w:ascii="Times New Roman" w:hAnsi="Times New Roman" w:cs="Times New Roman"/>
          <w:b/>
        </w:rPr>
        <w:tab/>
      </w:r>
      <w:r w:rsidR="004B23B8">
        <w:rPr>
          <w:rFonts w:ascii="Times New Roman" w:hAnsi="Times New Roman" w:cs="Times New Roman"/>
          <w:b/>
        </w:rPr>
        <w:t xml:space="preserve">- Mô tả: </w:t>
      </w:r>
      <w:r w:rsidR="004B23B8" w:rsidRPr="004B23B8">
        <w:rPr>
          <w:rFonts w:ascii="Times New Roman" w:hAnsi="Times New Roman" w:cs="Times New Roman"/>
        </w:rPr>
        <w:t>Lỗ hổng tồn tại trong Microsoft Windows Support Diagnostic Tool (MSDT) cho phép đối tượng tấn công thực thi mã tùy ý.</w:t>
      </w:r>
    </w:p>
    <w:p w:rsidR="004B23B8" w:rsidRDefault="004B23B8" w:rsidP="00CB7344">
      <w:pPr>
        <w:widowControl w:val="0"/>
        <w:spacing w:line="312" w:lineRule="auto"/>
        <w:contextualSpacing/>
        <w:jc w:val="both"/>
        <w:rPr>
          <w:rFonts w:ascii="Times New Roman" w:hAnsi="Times New Roman" w:cs="Times New Roman"/>
        </w:rPr>
      </w:pPr>
      <w:r>
        <w:rPr>
          <w:rFonts w:ascii="Times New Roman" w:hAnsi="Times New Roman" w:cs="Times New Roman"/>
        </w:rPr>
        <w:tab/>
        <w:t xml:space="preserve">- </w:t>
      </w:r>
      <w:r w:rsidRPr="004B23B8">
        <w:rPr>
          <w:rFonts w:ascii="Times New Roman" w:hAnsi="Times New Roman" w:cs="Times New Roman"/>
          <w:b/>
        </w:rPr>
        <w:t>Điểm CVSS:</w:t>
      </w:r>
      <w:r>
        <w:rPr>
          <w:rFonts w:ascii="Times New Roman" w:hAnsi="Times New Roman" w:cs="Times New Roman"/>
        </w:rPr>
        <w:t xml:space="preserve"> 7.8 (Cao)</w:t>
      </w:r>
    </w:p>
    <w:p w:rsidR="004B23B8" w:rsidRDefault="004B23B8" w:rsidP="00CB7344">
      <w:pPr>
        <w:widowControl w:val="0"/>
        <w:spacing w:line="312" w:lineRule="auto"/>
        <w:contextualSpacing/>
        <w:jc w:val="both"/>
        <w:rPr>
          <w:rFonts w:ascii="Times New Roman" w:hAnsi="Times New Roman" w:cs="Times New Roman"/>
        </w:rPr>
      </w:pPr>
      <w:r>
        <w:rPr>
          <w:rFonts w:ascii="Times New Roman" w:hAnsi="Times New Roman" w:cs="Times New Roman"/>
        </w:rPr>
        <w:tab/>
      </w:r>
      <w:r w:rsidRPr="004B23B8">
        <w:rPr>
          <w:rFonts w:ascii="Times New Roman" w:hAnsi="Times New Roman" w:cs="Times New Roman"/>
          <w:b/>
        </w:rPr>
        <w:t>- Ảnh hưởng:</w:t>
      </w:r>
      <w:r>
        <w:rPr>
          <w:rFonts w:ascii="Times New Roman" w:hAnsi="Times New Roman" w:cs="Times New Roman"/>
        </w:rPr>
        <w:t xml:space="preserve"> Windows Server 2008/2012/2016/2019/2022, Windows 7/8.1/10/11.</w:t>
      </w:r>
    </w:p>
    <w:p w:rsidR="00B23F15" w:rsidRPr="004B23B8" w:rsidRDefault="00B1429A" w:rsidP="00CB7344">
      <w:pPr>
        <w:widowControl w:val="0"/>
        <w:spacing w:line="312" w:lineRule="auto"/>
        <w:contextualSpacing/>
        <w:jc w:val="both"/>
        <w:rPr>
          <w:rFonts w:ascii="Times New Roman" w:hAnsi="Times New Roman" w:cs="Times New Roman"/>
        </w:rPr>
      </w:pPr>
      <w:r>
        <w:rPr>
          <w:rFonts w:ascii="Times New Roman" w:hAnsi="Times New Roman" w:cs="Times New Roman"/>
          <w:b/>
        </w:rPr>
        <w:tab/>
      </w:r>
      <w:r w:rsidR="00B23F15">
        <w:rPr>
          <w:rFonts w:ascii="Times New Roman" w:hAnsi="Times New Roman" w:cs="Times New Roman"/>
          <w:b/>
        </w:rPr>
        <w:t>2</w:t>
      </w:r>
      <w:r w:rsidR="00B23F15" w:rsidRPr="005C37B3">
        <w:rPr>
          <w:rFonts w:ascii="Times New Roman" w:hAnsi="Times New Roman" w:cs="Times New Roman"/>
          <w:b/>
        </w:rPr>
        <w:t xml:space="preserve">. </w:t>
      </w:r>
      <w:r w:rsidR="00B23F15">
        <w:rPr>
          <w:rFonts w:ascii="Times New Roman" w:hAnsi="Times New Roman" w:cs="Times New Roman"/>
          <w:b/>
        </w:rPr>
        <w:t>Hướng dẫn khắc phục</w:t>
      </w:r>
    </w:p>
    <w:p w:rsidR="00B23F15" w:rsidRDefault="0087486B" w:rsidP="00CB7344">
      <w:pPr>
        <w:widowControl w:val="0"/>
        <w:spacing w:line="312" w:lineRule="auto"/>
        <w:ind w:firstLine="720"/>
        <w:contextualSpacing/>
        <w:jc w:val="both"/>
        <w:rPr>
          <w:rFonts w:ascii="Times New Roman" w:hAnsi="Times New Roman" w:cs="Times New Roman"/>
          <w:color w:val="auto"/>
        </w:rPr>
      </w:pPr>
      <w:r>
        <w:rPr>
          <w:rFonts w:ascii="Times New Roman" w:hAnsi="Times New Roman" w:cs="Times New Roman"/>
          <w:color w:val="auto"/>
        </w:rPr>
        <w:t>T</w:t>
      </w:r>
      <w:r w:rsidR="004B23B8">
        <w:rPr>
          <w:rFonts w:ascii="Times New Roman" w:hAnsi="Times New Roman" w:cs="Times New Roman"/>
          <w:color w:val="auto"/>
        </w:rPr>
        <w:t>hời điểm hiện tại hãng chưa phát hành bản vá cho lỗ hổng bảo mật này</w:t>
      </w:r>
      <w:r w:rsidR="00B23F15" w:rsidRPr="00E20D8B">
        <w:rPr>
          <w:rFonts w:ascii="Times New Roman" w:hAnsi="Times New Roman" w:cs="Times New Roman"/>
          <w:color w:val="auto"/>
        </w:rPr>
        <w:t xml:space="preserve">. </w:t>
      </w:r>
      <w:r w:rsidR="004B23B8">
        <w:rPr>
          <w:rFonts w:ascii="Times New Roman" w:hAnsi="Times New Roman" w:cs="Times New Roman"/>
          <w:color w:val="auto"/>
        </w:rPr>
        <w:t>Vì vậy, Quý đơn vị cần thực hiện các biện pháp khắc phục thay thế để giảm thiểu nguy cơ tấn công</w:t>
      </w:r>
      <w:r w:rsidR="00EC7294">
        <w:rPr>
          <w:rFonts w:ascii="Times New Roman" w:hAnsi="Times New Roman" w:cs="Times New Roman"/>
          <w:color w:val="auto"/>
        </w:rPr>
        <w:t xml:space="preserve"> bằng cách vô hiệ</w:t>
      </w:r>
      <w:r w:rsidR="002F5491">
        <w:rPr>
          <w:rFonts w:ascii="Times New Roman" w:hAnsi="Times New Roman" w:cs="Times New Roman"/>
          <w:color w:val="auto"/>
        </w:rPr>
        <w:t>u hóa giao thức URL MSDT</w:t>
      </w:r>
      <w:r w:rsidR="004B23B8">
        <w:rPr>
          <w:rFonts w:ascii="Times New Roman" w:hAnsi="Times New Roman" w:cs="Times New Roman"/>
          <w:color w:val="auto"/>
        </w:rPr>
        <w:t>. Cụ thể như sau:</w:t>
      </w:r>
    </w:p>
    <w:p w:rsidR="002F5491" w:rsidRDefault="002F5491" w:rsidP="00CB7344">
      <w:pPr>
        <w:widowControl w:val="0"/>
        <w:spacing w:line="312" w:lineRule="auto"/>
        <w:ind w:firstLine="720"/>
        <w:contextualSpacing/>
        <w:jc w:val="both"/>
        <w:rPr>
          <w:rFonts w:ascii="Times New Roman" w:hAnsi="Times New Roman" w:cs="Times New Roman"/>
          <w:color w:val="auto"/>
        </w:rPr>
      </w:pPr>
      <w:r>
        <w:rPr>
          <w:rFonts w:ascii="Times New Roman" w:hAnsi="Times New Roman" w:cs="Times New Roman"/>
          <w:color w:val="auto"/>
        </w:rPr>
        <w:t xml:space="preserve">Bước 1: Chạy </w:t>
      </w:r>
      <w:r w:rsidRPr="002F5491">
        <w:rPr>
          <w:rFonts w:ascii="Times New Roman" w:hAnsi="Times New Roman" w:cs="Times New Roman"/>
          <w:b/>
          <w:color w:val="auto"/>
        </w:rPr>
        <w:t>Command Prompt</w:t>
      </w:r>
      <w:r>
        <w:rPr>
          <w:rFonts w:ascii="Times New Roman" w:hAnsi="Times New Roman" w:cs="Times New Roman"/>
          <w:color w:val="auto"/>
        </w:rPr>
        <w:t xml:space="preserve"> với quyền Admin.</w:t>
      </w:r>
    </w:p>
    <w:p w:rsidR="00277A98" w:rsidRDefault="00277A98" w:rsidP="00CB7344">
      <w:pPr>
        <w:widowControl w:val="0"/>
        <w:spacing w:line="312" w:lineRule="auto"/>
        <w:ind w:firstLine="720"/>
        <w:contextualSpacing/>
        <w:jc w:val="both"/>
        <w:rPr>
          <w:rFonts w:ascii="Times New Roman" w:hAnsi="Times New Roman" w:cs="Times New Roman"/>
          <w:color w:val="auto"/>
        </w:rPr>
      </w:pPr>
      <w:r>
        <w:rPr>
          <w:rFonts w:ascii="Times New Roman" w:hAnsi="Times New Roman" w:cs="Times New Roman"/>
          <w:color w:val="auto"/>
        </w:rPr>
        <w:t xml:space="preserve">Bước </w:t>
      </w:r>
      <w:r w:rsidR="002F5491">
        <w:rPr>
          <w:rFonts w:ascii="Times New Roman" w:hAnsi="Times New Roman" w:cs="Times New Roman"/>
          <w:color w:val="auto"/>
        </w:rPr>
        <w:t>2: Để sao lưu registry key, chạy lệnh</w:t>
      </w:r>
    </w:p>
    <w:tbl>
      <w:tblPr>
        <w:tblStyle w:val="TableGrid"/>
        <w:tblW w:w="0" w:type="auto"/>
        <w:tblLook w:val="04A0" w:firstRow="1" w:lastRow="0" w:firstColumn="1" w:lastColumn="0" w:noHBand="0" w:noVBand="1"/>
      </w:tblPr>
      <w:tblGrid>
        <w:gridCol w:w="9061"/>
      </w:tblGrid>
      <w:tr w:rsidR="00277A98" w:rsidTr="00277A98">
        <w:tc>
          <w:tcPr>
            <w:tcW w:w="9061" w:type="dxa"/>
          </w:tcPr>
          <w:p w:rsidR="00277A98" w:rsidRDefault="00277A98" w:rsidP="00CB7344">
            <w:pPr>
              <w:widowControl w:val="0"/>
              <w:spacing w:line="312" w:lineRule="auto"/>
              <w:contextualSpacing/>
              <w:jc w:val="both"/>
              <w:rPr>
                <w:rFonts w:ascii="Times New Roman" w:hAnsi="Times New Roman" w:cs="Times New Roman"/>
                <w:color w:val="auto"/>
              </w:rPr>
            </w:pPr>
            <w:r w:rsidRPr="002F5491">
              <w:rPr>
                <w:rFonts w:ascii="Times New Roman" w:hAnsi="Times New Roman" w:cs="Times New Roman"/>
                <w:color w:val="auto"/>
              </w:rPr>
              <w:t>reg export HKEY_CLASSES_ROOT\ms-msdt filename</w:t>
            </w:r>
          </w:p>
        </w:tc>
      </w:tr>
    </w:tbl>
    <w:p w:rsidR="00277A98" w:rsidRDefault="00277A98" w:rsidP="00CB7344">
      <w:pPr>
        <w:widowControl w:val="0"/>
        <w:spacing w:line="312" w:lineRule="auto"/>
        <w:ind w:firstLine="720"/>
        <w:contextualSpacing/>
        <w:jc w:val="both"/>
        <w:rPr>
          <w:rFonts w:ascii="Times New Roman" w:hAnsi="Times New Roman" w:cs="Times New Roman"/>
          <w:color w:val="auto"/>
        </w:rPr>
      </w:pPr>
      <w:r>
        <w:rPr>
          <w:rFonts w:ascii="Times New Roman" w:hAnsi="Times New Roman" w:cs="Times New Roman"/>
          <w:color w:val="auto"/>
        </w:rPr>
        <w:t xml:space="preserve">Bước 3: Chạy lệnh </w:t>
      </w:r>
    </w:p>
    <w:tbl>
      <w:tblPr>
        <w:tblStyle w:val="TableGrid"/>
        <w:tblW w:w="0" w:type="auto"/>
        <w:tblLook w:val="04A0" w:firstRow="1" w:lastRow="0" w:firstColumn="1" w:lastColumn="0" w:noHBand="0" w:noVBand="1"/>
      </w:tblPr>
      <w:tblGrid>
        <w:gridCol w:w="9061"/>
      </w:tblGrid>
      <w:tr w:rsidR="00277A98" w:rsidTr="00277A98">
        <w:tc>
          <w:tcPr>
            <w:tcW w:w="9061" w:type="dxa"/>
          </w:tcPr>
          <w:p w:rsidR="00277A98" w:rsidRDefault="00277A98" w:rsidP="00CB7344">
            <w:pPr>
              <w:widowControl w:val="0"/>
              <w:spacing w:line="312" w:lineRule="auto"/>
              <w:contextualSpacing/>
              <w:jc w:val="both"/>
              <w:rPr>
                <w:rFonts w:ascii="Times New Roman" w:hAnsi="Times New Roman" w:cs="Times New Roman"/>
                <w:color w:val="auto"/>
              </w:rPr>
            </w:pPr>
            <w:r w:rsidRPr="00277A98">
              <w:rPr>
                <w:rFonts w:ascii="Times New Roman" w:hAnsi="Times New Roman" w:cs="Times New Roman"/>
                <w:color w:val="auto"/>
              </w:rPr>
              <w:t>reg delete HKEY_CLASSES_ROOT\ms-msdt /f</w:t>
            </w:r>
          </w:p>
        </w:tc>
      </w:tr>
    </w:tbl>
    <w:p w:rsidR="00B23F15" w:rsidRDefault="005B7CA2" w:rsidP="00CB7344">
      <w:pPr>
        <w:spacing w:line="312" w:lineRule="auto"/>
        <w:jc w:val="both"/>
        <w:rPr>
          <w:rFonts w:ascii="Times New Roman" w:hAnsi="Times New Roman" w:cs="Times New Roman"/>
          <w:b/>
        </w:rPr>
      </w:pPr>
      <w:r>
        <w:rPr>
          <w:rFonts w:ascii="Times New Roman" w:hAnsi="Times New Roman" w:cs="Times New Roman"/>
          <w:b/>
        </w:rPr>
        <w:tab/>
      </w:r>
      <w:r w:rsidR="00B23F15">
        <w:rPr>
          <w:rFonts w:ascii="Times New Roman" w:hAnsi="Times New Roman" w:cs="Times New Roman"/>
          <w:b/>
        </w:rPr>
        <w:t>3. Tài liệu tham khảo</w:t>
      </w:r>
    </w:p>
    <w:p w:rsidR="004B23B8" w:rsidRPr="004B23B8" w:rsidRDefault="004B23B8" w:rsidP="004B23B8">
      <w:pPr>
        <w:spacing w:line="312" w:lineRule="auto"/>
        <w:jc w:val="both"/>
        <w:rPr>
          <w:rFonts w:ascii="Times New Roman" w:hAnsi="Times New Roman" w:cs="Times New Roman"/>
          <w:color w:val="auto"/>
        </w:rPr>
      </w:pPr>
      <w:r>
        <w:rPr>
          <w:rFonts w:ascii="Times New Roman" w:hAnsi="Times New Roman" w:cs="Times New Roman"/>
          <w:color w:val="auto"/>
        </w:rPr>
        <w:tab/>
      </w:r>
      <w:r w:rsidRPr="004B23B8">
        <w:rPr>
          <w:rFonts w:ascii="Times New Roman" w:hAnsi="Times New Roman" w:cs="Times New Roman"/>
          <w:color w:val="auto"/>
        </w:rPr>
        <w:t>https://msrc.microsoft.com/update-guide/en-US/vulnerability/CVE-2022-30190</w:t>
      </w:r>
    </w:p>
    <w:p w:rsidR="00CC44F9" w:rsidRPr="00EC3562" w:rsidRDefault="007307AC" w:rsidP="004B23B8">
      <w:pPr>
        <w:spacing w:line="312" w:lineRule="auto"/>
        <w:jc w:val="both"/>
      </w:pPr>
      <w:r>
        <w:rPr>
          <w:rFonts w:ascii="Times New Roman" w:hAnsi="Times New Roman" w:cs="Times New Roman"/>
          <w:color w:val="auto"/>
        </w:rPr>
        <w:tab/>
      </w:r>
      <w:r w:rsidR="004B23B8" w:rsidRPr="004B23B8">
        <w:rPr>
          <w:rFonts w:ascii="Times New Roman" w:hAnsi="Times New Roman" w:cs="Times New Roman"/>
          <w:color w:val="auto"/>
        </w:rPr>
        <w:t>https://msrc-blog.microsoft.com/2022/05/30/guidance-for-cve-2022-30190-microsoft-support-diagnostic-tool-vulnerability/</w:t>
      </w:r>
    </w:p>
    <w:sectPr w:rsidR="00CC44F9" w:rsidRPr="00EC3562">
      <w:pgSz w:w="11906" w:h="16838"/>
      <w:pgMar w:top="1134" w:right="1134"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Times New 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F15"/>
    <w:rsid w:val="0002218D"/>
    <w:rsid w:val="000D259E"/>
    <w:rsid w:val="000D416E"/>
    <w:rsid w:val="000D6EFF"/>
    <w:rsid w:val="00115070"/>
    <w:rsid w:val="00192446"/>
    <w:rsid w:val="001D134D"/>
    <w:rsid w:val="001D3123"/>
    <w:rsid w:val="001E2FE1"/>
    <w:rsid w:val="001E6DE2"/>
    <w:rsid w:val="001F3BD7"/>
    <w:rsid w:val="00202B46"/>
    <w:rsid w:val="00204118"/>
    <w:rsid w:val="00205DEC"/>
    <w:rsid w:val="0021466E"/>
    <w:rsid w:val="00220436"/>
    <w:rsid w:val="00232A41"/>
    <w:rsid w:val="00233BA6"/>
    <w:rsid w:val="00277A98"/>
    <w:rsid w:val="00296A80"/>
    <w:rsid w:val="002C1A59"/>
    <w:rsid w:val="002D0060"/>
    <w:rsid w:val="002D08D8"/>
    <w:rsid w:val="002F3F81"/>
    <w:rsid w:val="002F5491"/>
    <w:rsid w:val="00316ED2"/>
    <w:rsid w:val="00327D49"/>
    <w:rsid w:val="00342151"/>
    <w:rsid w:val="003900A4"/>
    <w:rsid w:val="00391168"/>
    <w:rsid w:val="00391BE6"/>
    <w:rsid w:val="003C3B2F"/>
    <w:rsid w:val="003E5239"/>
    <w:rsid w:val="003F5C8F"/>
    <w:rsid w:val="004100FD"/>
    <w:rsid w:val="0041094C"/>
    <w:rsid w:val="00421BC6"/>
    <w:rsid w:val="00446A37"/>
    <w:rsid w:val="004876CE"/>
    <w:rsid w:val="004B23B8"/>
    <w:rsid w:val="004D54BA"/>
    <w:rsid w:val="004E1D2D"/>
    <w:rsid w:val="004E4C4E"/>
    <w:rsid w:val="00510936"/>
    <w:rsid w:val="005562CA"/>
    <w:rsid w:val="005800E5"/>
    <w:rsid w:val="0058568F"/>
    <w:rsid w:val="00590053"/>
    <w:rsid w:val="005B486D"/>
    <w:rsid w:val="005B7CA2"/>
    <w:rsid w:val="005E1F8B"/>
    <w:rsid w:val="005F7226"/>
    <w:rsid w:val="006049DA"/>
    <w:rsid w:val="00607FD5"/>
    <w:rsid w:val="00612394"/>
    <w:rsid w:val="0064024E"/>
    <w:rsid w:val="006A0F00"/>
    <w:rsid w:val="006A1416"/>
    <w:rsid w:val="006A585A"/>
    <w:rsid w:val="006C75C4"/>
    <w:rsid w:val="006E57F5"/>
    <w:rsid w:val="00700824"/>
    <w:rsid w:val="00724945"/>
    <w:rsid w:val="007307AC"/>
    <w:rsid w:val="0075058C"/>
    <w:rsid w:val="00756108"/>
    <w:rsid w:val="007A5F96"/>
    <w:rsid w:val="007B4F10"/>
    <w:rsid w:val="008379E7"/>
    <w:rsid w:val="008603C7"/>
    <w:rsid w:val="00870080"/>
    <w:rsid w:val="0087486B"/>
    <w:rsid w:val="00875E63"/>
    <w:rsid w:val="008A42EC"/>
    <w:rsid w:val="008D22A5"/>
    <w:rsid w:val="008E0D24"/>
    <w:rsid w:val="00902DBE"/>
    <w:rsid w:val="00905892"/>
    <w:rsid w:val="00986052"/>
    <w:rsid w:val="009B5F6D"/>
    <w:rsid w:val="009D3F99"/>
    <w:rsid w:val="009D413E"/>
    <w:rsid w:val="009F0E45"/>
    <w:rsid w:val="00A26A8B"/>
    <w:rsid w:val="00A373BD"/>
    <w:rsid w:val="00A42FCE"/>
    <w:rsid w:val="00A81452"/>
    <w:rsid w:val="00A85BF3"/>
    <w:rsid w:val="00AA779E"/>
    <w:rsid w:val="00AE07D2"/>
    <w:rsid w:val="00B1429A"/>
    <w:rsid w:val="00B142ED"/>
    <w:rsid w:val="00B14A20"/>
    <w:rsid w:val="00B23F15"/>
    <w:rsid w:val="00B2787A"/>
    <w:rsid w:val="00B503A5"/>
    <w:rsid w:val="00B526C2"/>
    <w:rsid w:val="00B71109"/>
    <w:rsid w:val="00B72A2D"/>
    <w:rsid w:val="00BA2ECF"/>
    <w:rsid w:val="00BB2ECC"/>
    <w:rsid w:val="00BD231C"/>
    <w:rsid w:val="00C0558D"/>
    <w:rsid w:val="00C224FB"/>
    <w:rsid w:val="00C24315"/>
    <w:rsid w:val="00C25387"/>
    <w:rsid w:val="00C3264A"/>
    <w:rsid w:val="00C3420A"/>
    <w:rsid w:val="00C93320"/>
    <w:rsid w:val="00CB12E9"/>
    <w:rsid w:val="00CB7344"/>
    <w:rsid w:val="00CC2023"/>
    <w:rsid w:val="00CC44F9"/>
    <w:rsid w:val="00CC7F38"/>
    <w:rsid w:val="00CD62CD"/>
    <w:rsid w:val="00CD6AA1"/>
    <w:rsid w:val="00D07F72"/>
    <w:rsid w:val="00D104C5"/>
    <w:rsid w:val="00D21E85"/>
    <w:rsid w:val="00D2507B"/>
    <w:rsid w:val="00D50081"/>
    <w:rsid w:val="00D538BC"/>
    <w:rsid w:val="00D648C6"/>
    <w:rsid w:val="00D671F7"/>
    <w:rsid w:val="00D77AA9"/>
    <w:rsid w:val="00D962B0"/>
    <w:rsid w:val="00DA579D"/>
    <w:rsid w:val="00DD0FD8"/>
    <w:rsid w:val="00DE54D2"/>
    <w:rsid w:val="00DF213F"/>
    <w:rsid w:val="00E05AA2"/>
    <w:rsid w:val="00E43768"/>
    <w:rsid w:val="00EC3562"/>
    <w:rsid w:val="00EC7294"/>
    <w:rsid w:val="00F024A9"/>
    <w:rsid w:val="00F2317D"/>
    <w:rsid w:val="00F47299"/>
    <w:rsid w:val="00F6494C"/>
    <w:rsid w:val="00F91DBD"/>
    <w:rsid w:val="00F96231"/>
    <w:rsid w:val="00FA41C7"/>
    <w:rsid w:val="00FC50B3"/>
    <w:rsid w:val="00FC5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BD0F0"/>
  <w15:chartTrackingRefBased/>
  <w15:docId w15:val="{1078899D-E20A-4350-A4D9-3BD37465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F15"/>
    <w:pPr>
      <w:suppressAutoHyphens/>
      <w:spacing w:after="0" w:line="240" w:lineRule="auto"/>
    </w:pPr>
    <w:rPr>
      <w:rFonts w:ascii=".VnTime;Times New Roman" w:eastAsia="Times New Roman" w:hAnsi=".VnTime;Times New Roman" w:cs=".VnTime;Times New Roman"/>
      <w:color w:val="00000A"/>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F15"/>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23F15"/>
    <w:rPr>
      <w:color w:val="0563C1" w:themeColor="hyperlink"/>
      <w:u w:val="single"/>
    </w:rPr>
  </w:style>
  <w:style w:type="paragraph" w:styleId="ListParagraph">
    <w:name w:val="List Paragraph"/>
    <w:basedOn w:val="Normal"/>
    <w:uiPriority w:val="34"/>
    <w:qFormat/>
    <w:rsid w:val="00D07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6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3</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 nguyen</dc:creator>
  <cp:keywords/>
  <dc:description/>
  <cp:lastModifiedBy>Nguyen Thi Thanh Huyen</cp:lastModifiedBy>
  <cp:revision>583</cp:revision>
  <dcterms:created xsi:type="dcterms:W3CDTF">2021-11-10T02:24:00Z</dcterms:created>
  <dcterms:modified xsi:type="dcterms:W3CDTF">2022-05-31T09:51:00Z</dcterms:modified>
</cp:coreProperties>
</file>